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D9" w:rsidRDefault="00B374D9" w:rsidP="0064140D">
      <w:pPr>
        <w:rPr>
          <w:sz w:val="24"/>
          <w:szCs w:val="24"/>
        </w:rPr>
      </w:pPr>
    </w:p>
    <w:p w:rsidR="0064140D" w:rsidRDefault="00721796" w:rsidP="0064140D">
      <w:pPr>
        <w:rPr>
          <w:b/>
          <w:sz w:val="24"/>
          <w:szCs w:val="24"/>
        </w:rPr>
      </w:pPr>
      <w:r w:rsidRPr="00721796">
        <w:rPr>
          <w:sz w:val="24"/>
          <w:szCs w:val="24"/>
        </w:rPr>
        <w:t xml:space="preserve">The </w:t>
      </w:r>
      <w:r w:rsidR="00E153CB">
        <w:rPr>
          <w:sz w:val="24"/>
          <w:szCs w:val="24"/>
        </w:rPr>
        <w:t>Edgartown Council on Aging</w:t>
      </w:r>
      <w:r w:rsidRPr="00721796">
        <w:rPr>
          <w:sz w:val="24"/>
          <w:szCs w:val="24"/>
        </w:rPr>
        <w:t xml:space="preserve"> seeks quotes for painting and repairs to the </w:t>
      </w:r>
      <w:r w:rsidR="00E153CB">
        <w:rPr>
          <w:sz w:val="24"/>
          <w:szCs w:val="24"/>
        </w:rPr>
        <w:t>exterior of the Council on Aging building at 10 Daggett Street in Edgartown</w:t>
      </w:r>
      <w:r w:rsidRPr="00721796">
        <w:rPr>
          <w:sz w:val="24"/>
          <w:szCs w:val="24"/>
        </w:rPr>
        <w:t xml:space="preserve">. </w:t>
      </w:r>
      <w:r w:rsidR="00F62A90">
        <w:rPr>
          <w:sz w:val="24"/>
          <w:szCs w:val="24"/>
        </w:rPr>
        <w:t xml:space="preserve"> Reference # COA-23-01. </w:t>
      </w:r>
      <w:r w:rsidRPr="00721796">
        <w:rPr>
          <w:sz w:val="24"/>
          <w:szCs w:val="24"/>
        </w:rPr>
        <w:t>This work is subject to prevailing wage</w:t>
      </w:r>
      <w:r w:rsidR="00B374D9">
        <w:rPr>
          <w:sz w:val="24"/>
          <w:szCs w:val="24"/>
        </w:rPr>
        <w:t xml:space="preserve">. </w:t>
      </w:r>
      <w:r w:rsidR="0064140D">
        <w:rPr>
          <w:sz w:val="24"/>
          <w:szCs w:val="24"/>
        </w:rPr>
        <w:t xml:space="preserve">A 50% payment bond may be required. </w:t>
      </w:r>
      <w:r>
        <w:rPr>
          <w:sz w:val="24"/>
          <w:szCs w:val="24"/>
        </w:rPr>
        <w:t xml:space="preserve">Selected contractor will be expected to sign a contract with the Town and provide proof of </w:t>
      </w:r>
      <w:r w:rsidR="00CE4E4D">
        <w:rPr>
          <w:sz w:val="24"/>
          <w:szCs w:val="24"/>
        </w:rPr>
        <w:t>Liability and Workers Comp Insurance</w:t>
      </w:r>
      <w:r w:rsidR="00B374D9">
        <w:rPr>
          <w:sz w:val="24"/>
          <w:szCs w:val="24"/>
        </w:rPr>
        <w:t xml:space="preserve">. For the full Scope of work and quote forms please contact Jennifer Smyth, Procurement Officer, </w:t>
      </w:r>
      <w:hyperlink r:id="rId8" w:history="1">
        <w:r w:rsidR="00B374D9" w:rsidRPr="00B90043">
          <w:rPr>
            <w:rStyle w:val="Hyperlink"/>
            <w:sz w:val="24"/>
            <w:szCs w:val="24"/>
          </w:rPr>
          <w:t>jsmyth@edgartown-ma.us</w:t>
        </w:r>
      </w:hyperlink>
      <w:r w:rsidR="00B374D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64140D" w:rsidRPr="0064140D">
        <w:rPr>
          <w:sz w:val="24"/>
          <w:szCs w:val="24"/>
        </w:rPr>
        <w:t xml:space="preserve">Contractor must understand that this is a Council on Aging facility and as such site must remain accessible during </w:t>
      </w:r>
      <w:r w:rsidR="007B5FA7">
        <w:rPr>
          <w:sz w:val="24"/>
          <w:szCs w:val="24"/>
        </w:rPr>
        <w:t xml:space="preserve">the project </w:t>
      </w:r>
      <w:r w:rsidR="00CE4E4D">
        <w:rPr>
          <w:sz w:val="24"/>
          <w:szCs w:val="24"/>
        </w:rPr>
        <w:t>to the elderly population it</w:t>
      </w:r>
      <w:r w:rsidR="0064140D" w:rsidRPr="0064140D">
        <w:rPr>
          <w:sz w:val="24"/>
          <w:szCs w:val="24"/>
        </w:rPr>
        <w:t xml:space="preserve"> serves.</w:t>
      </w:r>
      <w:r w:rsidR="0064140D">
        <w:rPr>
          <w:b/>
          <w:sz w:val="24"/>
          <w:szCs w:val="24"/>
        </w:rPr>
        <w:t xml:space="preserve"> </w:t>
      </w:r>
    </w:p>
    <w:p w:rsidR="0064140D" w:rsidRPr="00673C4D" w:rsidRDefault="0064140D" w:rsidP="0064140D">
      <w:pPr>
        <w:rPr>
          <w:b/>
          <w:sz w:val="16"/>
          <w:szCs w:val="16"/>
        </w:rPr>
      </w:pPr>
    </w:p>
    <w:p w:rsidR="00CE4E4D" w:rsidRDefault="00EA0DF0" w:rsidP="00721796">
      <w:pPr>
        <w:rPr>
          <w:sz w:val="24"/>
          <w:szCs w:val="24"/>
        </w:rPr>
      </w:pPr>
      <w:r>
        <w:rPr>
          <w:sz w:val="24"/>
          <w:szCs w:val="24"/>
        </w:rPr>
        <w:t xml:space="preserve">Interested Contractors are welcome to set up a site visit by contacting </w:t>
      </w:r>
      <w:r w:rsidR="007053BA">
        <w:rPr>
          <w:sz w:val="24"/>
          <w:szCs w:val="24"/>
        </w:rPr>
        <w:t xml:space="preserve">Lyndsay </w:t>
      </w:r>
      <w:proofErr w:type="spellStart"/>
      <w:r w:rsidR="007053BA">
        <w:rPr>
          <w:sz w:val="24"/>
          <w:szCs w:val="24"/>
        </w:rPr>
        <w:t>Famariss</w:t>
      </w:r>
      <w:proofErr w:type="spellEnd"/>
      <w:r w:rsidR="007053BA">
        <w:rPr>
          <w:sz w:val="24"/>
          <w:szCs w:val="24"/>
        </w:rPr>
        <w:t xml:space="preserve">, </w:t>
      </w:r>
      <w:r w:rsidR="0064140D">
        <w:rPr>
          <w:sz w:val="24"/>
          <w:szCs w:val="24"/>
        </w:rPr>
        <w:t xml:space="preserve">COA </w:t>
      </w:r>
      <w:r w:rsidR="007053BA">
        <w:rPr>
          <w:sz w:val="24"/>
          <w:szCs w:val="24"/>
        </w:rPr>
        <w:t>Administrator, 508-627-4368</w:t>
      </w:r>
      <w:r>
        <w:rPr>
          <w:sz w:val="24"/>
          <w:szCs w:val="24"/>
        </w:rPr>
        <w:t xml:space="preserve"> or </w:t>
      </w:r>
      <w:hyperlink r:id="rId9" w:history="1">
        <w:r w:rsidR="007053BA" w:rsidRPr="00222872">
          <w:rPr>
            <w:rStyle w:val="Hyperlink"/>
            <w:sz w:val="24"/>
            <w:szCs w:val="24"/>
          </w:rPr>
          <w:t>lfamariss@edgartown-ma.us</w:t>
        </w:r>
      </w:hyperlink>
      <w:r>
        <w:rPr>
          <w:sz w:val="24"/>
          <w:szCs w:val="24"/>
        </w:rPr>
        <w:t xml:space="preserve">. </w:t>
      </w:r>
    </w:p>
    <w:p w:rsidR="00CE4E4D" w:rsidRPr="00673C4D" w:rsidRDefault="00CE4E4D" w:rsidP="00721796">
      <w:pPr>
        <w:rPr>
          <w:sz w:val="16"/>
          <w:szCs w:val="16"/>
        </w:rPr>
      </w:pPr>
    </w:p>
    <w:p w:rsidR="00721796" w:rsidRPr="00721796" w:rsidRDefault="000662CD" w:rsidP="00721796">
      <w:pPr>
        <w:rPr>
          <w:sz w:val="24"/>
          <w:szCs w:val="24"/>
        </w:rPr>
      </w:pPr>
      <w:r>
        <w:rPr>
          <w:sz w:val="24"/>
          <w:szCs w:val="24"/>
        </w:rPr>
        <w:t>Quotes may be submitted to Jennifer Smyth, Procurement Office, 70 Main Street</w:t>
      </w:r>
      <w:r w:rsidR="00420EA8">
        <w:rPr>
          <w:sz w:val="24"/>
          <w:szCs w:val="24"/>
        </w:rPr>
        <w:t>, 3</w:t>
      </w:r>
      <w:r w:rsidR="00420EA8" w:rsidRPr="00420EA8">
        <w:rPr>
          <w:sz w:val="24"/>
          <w:szCs w:val="24"/>
          <w:vertAlign w:val="superscript"/>
        </w:rPr>
        <w:t>rd</w:t>
      </w:r>
      <w:r w:rsidR="00420EA8">
        <w:rPr>
          <w:sz w:val="24"/>
          <w:szCs w:val="24"/>
        </w:rPr>
        <w:t xml:space="preserve"> Floor</w:t>
      </w:r>
      <w:r>
        <w:rPr>
          <w:sz w:val="24"/>
          <w:szCs w:val="24"/>
        </w:rPr>
        <w:t xml:space="preserve"> or via email to </w:t>
      </w:r>
      <w:hyperlink r:id="rId10" w:history="1">
        <w:r w:rsidRPr="00071739">
          <w:rPr>
            <w:rStyle w:val="Hyperlink"/>
            <w:sz w:val="24"/>
            <w:szCs w:val="24"/>
          </w:rPr>
          <w:t>jsmyth@edgartown-ma.us</w:t>
        </w:r>
      </w:hyperlink>
      <w:r w:rsidR="00420EA8">
        <w:rPr>
          <w:sz w:val="24"/>
          <w:szCs w:val="24"/>
        </w:rPr>
        <w:t>.</w:t>
      </w:r>
      <w:r w:rsidR="0064140D">
        <w:rPr>
          <w:sz w:val="24"/>
          <w:szCs w:val="24"/>
        </w:rPr>
        <w:t xml:space="preserve"> Quotes must be received by June 24, 2022. </w:t>
      </w:r>
    </w:p>
    <w:p w:rsidR="00721796" w:rsidRPr="00673C4D" w:rsidRDefault="00721796" w:rsidP="00721796">
      <w:pPr>
        <w:rPr>
          <w:sz w:val="16"/>
          <w:szCs w:val="16"/>
        </w:rPr>
      </w:pPr>
      <w:bookmarkStart w:id="0" w:name="_GoBack"/>
      <w:bookmarkEnd w:id="0"/>
    </w:p>
    <w:sectPr w:rsidR="00721796" w:rsidRPr="00673C4D" w:rsidSect="00673C4D">
      <w:headerReference w:type="default" r:id="rId11"/>
      <w:footerReference w:type="even" r:id="rId12"/>
      <w:headerReference w:type="first" r:id="rId13"/>
      <w:footerReference w:type="first" r:id="rId14"/>
      <w:pgSz w:w="12240" w:h="15840" w:code="1"/>
      <w:pgMar w:top="1260" w:right="1440" w:bottom="27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083" w:rsidRDefault="006A7083">
      <w:r>
        <w:separator/>
      </w:r>
    </w:p>
  </w:endnote>
  <w:endnote w:type="continuationSeparator" w:id="0">
    <w:p w:rsidR="006A7083" w:rsidRDefault="006A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809715"/>
      <w:docPartObj>
        <w:docPartGallery w:val="Page Numbers (Top of Page)"/>
        <w:docPartUnique/>
      </w:docPartObj>
    </w:sdtPr>
    <w:sdtEndPr/>
    <w:sdtContent>
      <w:p w:rsidR="004727FE" w:rsidRDefault="004727FE" w:rsidP="005D035A">
        <w:pPr>
          <w:pStyle w:val="Footer"/>
          <w:jc w:val="right"/>
        </w:pPr>
      </w:p>
      <w:p w:rsidR="004727FE" w:rsidRDefault="004727FE" w:rsidP="005D035A">
        <w:pPr>
          <w:pStyle w:val="Footer"/>
          <w:jc w:val="right"/>
        </w:pPr>
        <w:r w:rsidRPr="005D035A">
          <w:t xml:space="preserve">Page </w:t>
        </w:r>
        <w:r w:rsidR="00F81FF6">
          <w:fldChar w:fldCharType="begin"/>
        </w:r>
        <w:r w:rsidR="00F81FF6">
          <w:instrText xml:space="preserve"> PAGE </w:instrText>
        </w:r>
        <w:r w:rsidR="00F81FF6">
          <w:fldChar w:fldCharType="separate"/>
        </w:r>
        <w:r>
          <w:rPr>
            <w:noProof/>
          </w:rPr>
          <w:t>2</w:t>
        </w:r>
        <w:r w:rsidR="00F81FF6">
          <w:rPr>
            <w:noProof/>
          </w:rPr>
          <w:fldChar w:fldCharType="end"/>
        </w:r>
        <w:r w:rsidRPr="005D035A">
          <w:t xml:space="preserve"> of </w:t>
        </w:r>
        <w:r w:rsidR="00B374D9">
          <w:fldChar w:fldCharType="begin"/>
        </w:r>
        <w:r w:rsidR="00B374D9">
          <w:instrText xml:space="preserve"> NUMPAGES  </w:instrText>
        </w:r>
        <w:r w:rsidR="00B374D9">
          <w:fldChar w:fldCharType="separate"/>
        </w:r>
        <w:r w:rsidR="00FA21CA">
          <w:rPr>
            <w:noProof/>
          </w:rPr>
          <w:t>8</w:t>
        </w:r>
        <w:r w:rsidR="00B374D9">
          <w:rPr>
            <w:noProof/>
          </w:rPr>
          <w:fldChar w:fldCharType="end"/>
        </w:r>
        <w:r w:rsidRPr="005D035A">
          <w:rPr>
            <w:sz w:val="24"/>
            <w:szCs w:val="24"/>
          </w:rPr>
          <w:t xml:space="preserve"> – 7/6/2016 meeting</w:t>
        </w:r>
      </w:p>
    </w:sdtContent>
  </w:sdt>
  <w:p w:rsidR="004727FE" w:rsidRDefault="00472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FE" w:rsidRDefault="006C29E0">
    <w:pPr>
      <w:pStyle w:val="Footer"/>
    </w:pPr>
    <w:r>
      <w:tab/>
    </w:r>
    <w:r>
      <w:tab/>
    </w:r>
    <w:r w:rsidR="004727F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083" w:rsidRDefault="006A7083">
      <w:r>
        <w:separator/>
      </w:r>
    </w:p>
  </w:footnote>
  <w:footnote w:type="continuationSeparator" w:id="0">
    <w:p w:rsidR="006A7083" w:rsidRDefault="006A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800" w:type="dxa"/>
      <w:tblLayout w:type="fixed"/>
      <w:tblLook w:val="01E0" w:firstRow="1" w:lastRow="1" w:firstColumn="1" w:lastColumn="1" w:noHBand="0" w:noVBand="0"/>
    </w:tblPr>
    <w:tblGrid>
      <w:gridCol w:w="2160"/>
      <w:gridCol w:w="6660"/>
      <w:gridCol w:w="2160"/>
    </w:tblGrid>
    <w:tr w:rsidR="004727FE" w:rsidTr="00BB336B">
      <w:tc>
        <w:tcPr>
          <w:tcW w:w="2160" w:type="dxa"/>
        </w:tcPr>
        <w:p w:rsidR="004727FE" w:rsidRPr="000632A7" w:rsidRDefault="004727FE" w:rsidP="00904E8A">
          <w:pPr>
            <w:jc w:val="center"/>
            <w:rPr>
              <w:sz w:val="16"/>
              <w:szCs w:val="16"/>
            </w:rPr>
          </w:pPr>
        </w:p>
      </w:tc>
      <w:tc>
        <w:tcPr>
          <w:tcW w:w="6660" w:type="dxa"/>
        </w:tcPr>
        <w:p w:rsidR="004727FE" w:rsidRDefault="004727FE" w:rsidP="00AA1C42">
          <w:pPr>
            <w:jc w:val="center"/>
          </w:pPr>
        </w:p>
      </w:tc>
      <w:tc>
        <w:tcPr>
          <w:tcW w:w="2160" w:type="dxa"/>
        </w:tcPr>
        <w:p w:rsidR="004727FE" w:rsidRDefault="004727FE" w:rsidP="00904E8A">
          <w:pPr>
            <w:jc w:val="center"/>
          </w:pPr>
        </w:p>
      </w:tc>
    </w:tr>
  </w:tbl>
  <w:p w:rsidR="004727FE" w:rsidRDefault="00472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800" w:type="dxa"/>
      <w:tblLayout w:type="fixed"/>
      <w:tblLook w:val="01E0" w:firstRow="1" w:lastRow="1" w:firstColumn="1" w:lastColumn="1" w:noHBand="0" w:noVBand="0"/>
    </w:tblPr>
    <w:tblGrid>
      <w:gridCol w:w="2160"/>
      <w:gridCol w:w="6660"/>
      <w:gridCol w:w="2160"/>
    </w:tblGrid>
    <w:tr w:rsidR="004727FE" w:rsidTr="00032AC1">
      <w:tc>
        <w:tcPr>
          <w:tcW w:w="2160" w:type="dxa"/>
        </w:tcPr>
        <w:p w:rsidR="004727FE" w:rsidRPr="000632A7" w:rsidRDefault="004727FE" w:rsidP="00991A9C">
          <w:pPr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172210" cy="1037590"/>
                <wp:effectExtent l="19050" t="0" r="8890" b="0"/>
                <wp:docPr id="34" name="Picture 34" descr="EDGARTOW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DGARTOW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210" cy="1037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</w:tcPr>
        <w:p w:rsidR="004727FE" w:rsidRPr="00DB6A60" w:rsidRDefault="004727FE" w:rsidP="00032AC1">
          <w:pPr>
            <w:jc w:val="center"/>
            <w:rPr>
              <w:rFonts w:ascii="Antique Olv" w:hAnsi="Antique Olv" w:cs="Tahoma"/>
              <w:spacing w:val="30"/>
              <w:sz w:val="32"/>
              <w:szCs w:val="32"/>
            </w:rPr>
          </w:pPr>
        </w:p>
        <w:p w:rsidR="004727FE" w:rsidRDefault="004727FE" w:rsidP="00032AC1">
          <w:pPr>
            <w:jc w:val="center"/>
            <w:rPr>
              <w:rFonts w:ascii="Baskerville Old Face" w:hAnsi="Baskerville Old Face" w:cs="Aharoni"/>
              <w:b/>
              <w:spacing w:val="30"/>
              <w:sz w:val="28"/>
              <w:szCs w:val="28"/>
            </w:rPr>
          </w:pPr>
          <w:r>
            <w:rPr>
              <w:rFonts w:ascii="Baskerville Old Face" w:hAnsi="Baskerville Old Face" w:cs="Aharoni"/>
              <w:b/>
              <w:spacing w:val="30"/>
              <w:sz w:val="28"/>
              <w:szCs w:val="28"/>
            </w:rPr>
            <w:t>TOWN OF EDGARTOWN</w:t>
          </w:r>
        </w:p>
        <w:p w:rsidR="004727FE" w:rsidRPr="004717E8" w:rsidRDefault="00C1158D" w:rsidP="00032AC1">
          <w:pPr>
            <w:jc w:val="center"/>
            <w:rPr>
              <w:rFonts w:ascii="Baskerville Old Face" w:hAnsi="Baskerville Old Face" w:cs="Aharoni"/>
              <w:b/>
              <w:spacing w:val="30"/>
              <w:sz w:val="24"/>
              <w:szCs w:val="24"/>
            </w:rPr>
          </w:pPr>
          <w:r>
            <w:rPr>
              <w:rFonts w:ascii="Baskerville Old Face" w:hAnsi="Baskerville Old Face" w:cs="Aharoni"/>
              <w:b/>
              <w:spacing w:val="30"/>
              <w:sz w:val="24"/>
              <w:szCs w:val="24"/>
            </w:rPr>
            <w:t>PROCUREMENT OFFICE</w:t>
          </w:r>
        </w:p>
        <w:p w:rsidR="004727FE" w:rsidRPr="005A1020" w:rsidRDefault="004727FE" w:rsidP="00032AC1">
          <w:pPr>
            <w:jc w:val="center"/>
            <w:rPr>
              <w:rFonts w:ascii="Albertus" w:hAnsi="Albertus"/>
              <w:sz w:val="12"/>
              <w:szCs w:val="12"/>
            </w:rPr>
          </w:pPr>
          <w:r>
            <w:rPr>
              <w:rFonts w:ascii="Albertus" w:hAnsi="Albertus"/>
              <w:noProof/>
              <w:sz w:val="12"/>
              <w:szCs w:val="12"/>
            </w:rPr>
            <w:drawing>
              <wp:inline distT="0" distB="0" distL="0" distR="0">
                <wp:extent cx="286385" cy="269240"/>
                <wp:effectExtent l="1905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727FE" w:rsidRPr="000632A7" w:rsidRDefault="004727FE" w:rsidP="00032AC1">
          <w:pPr>
            <w:jc w:val="center"/>
            <w:rPr>
              <w:rFonts w:asciiTheme="majorHAnsi" w:hAnsiTheme="majorHAnsi" w:cs="Gautami"/>
              <w:spacing w:val="20"/>
              <w:sz w:val="18"/>
              <w:szCs w:val="18"/>
            </w:rPr>
          </w:pPr>
          <w:r>
            <w:rPr>
              <w:rFonts w:asciiTheme="majorHAnsi" w:hAnsiTheme="majorHAnsi" w:cs="Gautami"/>
              <w:spacing w:val="20"/>
              <w:sz w:val="18"/>
              <w:szCs w:val="18"/>
            </w:rPr>
            <w:t>70 MAIN ST</w:t>
          </w:r>
        </w:p>
        <w:p w:rsidR="004727FE" w:rsidRPr="000632A7" w:rsidRDefault="004727FE" w:rsidP="00032AC1">
          <w:pPr>
            <w:jc w:val="center"/>
            <w:rPr>
              <w:rFonts w:asciiTheme="majorHAnsi" w:hAnsiTheme="majorHAnsi" w:cs="Gautami"/>
              <w:spacing w:val="20"/>
              <w:sz w:val="18"/>
              <w:szCs w:val="18"/>
            </w:rPr>
          </w:pPr>
          <w:r w:rsidRPr="000632A7">
            <w:rPr>
              <w:rFonts w:asciiTheme="majorHAnsi" w:hAnsiTheme="majorHAnsi" w:cs="Gautami"/>
              <w:spacing w:val="20"/>
              <w:sz w:val="18"/>
              <w:szCs w:val="18"/>
            </w:rPr>
            <w:t xml:space="preserve">P.O. BOX </w:t>
          </w:r>
          <w:r>
            <w:rPr>
              <w:rFonts w:asciiTheme="majorHAnsi" w:hAnsiTheme="majorHAnsi" w:cs="Gautami"/>
              <w:spacing w:val="20"/>
              <w:sz w:val="18"/>
              <w:szCs w:val="18"/>
            </w:rPr>
            <w:t>515</w:t>
          </w:r>
          <w:r w:rsidRPr="000632A7">
            <w:rPr>
              <w:rFonts w:asciiTheme="majorHAnsi" w:hAnsiTheme="majorHAnsi" w:cs="Gautami"/>
              <w:spacing w:val="20"/>
              <w:sz w:val="18"/>
              <w:szCs w:val="18"/>
            </w:rPr>
            <w:t>8</w:t>
          </w:r>
        </w:p>
        <w:p w:rsidR="004727FE" w:rsidRDefault="004727FE" w:rsidP="00032AC1">
          <w:pPr>
            <w:jc w:val="center"/>
          </w:pPr>
          <w:r w:rsidRPr="000632A7">
            <w:rPr>
              <w:rFonts w:asciiTheme="majorHAnsi" w:hAnsiTheme="majorHAnsi" w:cs="Gautami"/>
              <w:spacing w:val="20"/>
              <w:sz w:val="18"/>
              <w:szCs w:val="18"/>
            </w:rPr>
            <w:t>EDGARTOWN, MASSACHUSETTS 02539</w:t>
          </w:r>
        </w:p>
      </w:tc>
      <w:tc>
        <w:tcPr>
          <w:tcW w:w="2160" w:type="dxa"/>
        </w:tcPr>
        <w:p w:rsidR="004727FE" w:rsidRPr="00DB6A60" w:rsidRDefault="004727FE" w:rsidP="00032AC1">
          <w:pPr>
            <w:jc w:val="center"/>
            <w:rPr>
              <w:rFonts w:ascii="Albertus" w:hAnsi="Albertus" w:cs="Arial"/>
              <w:spacing w:val="20"/>
              <w:sz w:val="42"/>
              <w:szCs w:val="42"/>
            </w:rPr>
          </w:pPr>
        </w:p>
        <w:p w:rsidR="004727FE" w:rsidRDefault="004727FE" w:rsidP="00032AC1">
          <w:pPr>
            <w:jc w:val="center"/>
            <w:rPr>
              <w:rFonts w:asciiTheme="majorHAnsi" w:hAnsiTheme="majorHAnsi" w:cs="Gautami"/>
              <w:b/>
              <w:spacing w:val="20"/>
              <w:sz w:val="16"/>
              <w:szCs w:val="16"/>
            </w:rPr>
          </w:pPr>
        </w:p>
        <w:p w:rsidR="004727FE" w:rsidRPr="00156D41" w:rsidRDefault="004727FE" w:rsidP="00032AC1">
          <w:pPr>
            <w:jc w:val="center"/>
            <w:rPr>
              <w:rFonts w:asciiTheme="majorHAnsi" w:hAnsiTheme="majorHAnsi" w:cs="Gautami"/>
              <w:b/>
              <w:spacing w:val="20"/>
              <w:sz w:val="16"/>
              <w:szCs w:val="16"/>
            </w:rPr>
          </w:pPr>
          <w:r w:rsidRPr="00156D41">
            <w:rPr>
              <w:rFonts w:asciiTheme="majorHAnsi" w:hAnsiTheme="majorHAnsi" w:cs="Gautami"/>
              <w:b/>
              <w:spacing w:val="20"/>
              <w:sz w:val="16"/>
              <w:szCs w:val="16"/>
            </w:rPr>
            <w:t>TELEPHONE</w:t>
          </w:r>
        </w:p>
        <w:p w:rsidR="004727FE" w:rsidRPr="00156D41" w:rsidRDefault="004727FE" w:rsidP="00032AC1">
          <w:pPr>
            <w:jc w:val="center"/>
            <w:rPr>
              <w:rFonts w:asciiTheme="majorHAnsi" w:hAnsiTheme="majorHAnsi" w:cs="Gautami"/>
              <w:sz w:val="16"/>
              <w:szCs w:val="16"/>
            </w:rPr>
          </w:pPr>
          <w:r w:rsidRPr="00156D41">
            <w:rPr>
              <w:rFonts w:asciiTheme="majorHAnsi" w:hAnsiTheme="majorHAnsi" w:cs="Gautami"/>
              <w:sz w:val="16"/>
              <w:szCs w:val="16"/>
            </w:rPr>
            <w:t>(508) 627-</w:t>
          </w:r>
          <w:r>
            <w:rPr>
              <w:rFonts w:asciiTheme="majorHAnsi" w:hAnsiTheme="majorHAnsi" w:cs="Gautami"/>
              <w:sz w:val="16"/>
              <w:szCs w:val="16"/>
            </w:rPr>
            <w:t>61</w:t>
          </w:r>
          <w:r w:rsidR="00C1158D">
            <w:rPr>
              <w:rFonts w:asciiTheme="majorHAnsi" w:hAnsiTheme="majorHAnsi" w:cs="Gautami"/>
              <w:sz w:val="16"/>
              <w:szCs w:val="16"/>
            </w:rPr>
            <w:t>85</w:t>
          </w:r>
        </w:p>
        <w:p w:rsidR="004727FE" w:rsidRPr="00156D41" w:rsidRDefault="004727FE" w:rsidP="00032AC1">
          <w:pPr>
            <w:jc w:val="center"/>
            <w:rPr>
              <w:rFonts w:asciiTheme="majorHAnsi" w:hAnsiTheme="majorHAnsi" w:cs="Gautami"/>
              <w:sz w:val="16"/>
              <w:szCs w:val="16"/>
            </w:rPr>
          </w:pPr>
        </w:p>
        <w:p w:rsidR="004727FE" w:rsidRPr="00156D41" w:rsidRDefault="004727FE" w:rsidP="00032AC1">
          <w:pPr>
            <w:jc w:val="center"/>
            <w:rPr>
              <w:rFonts w:asciiTheme="majorHAnsi" w:hAnsiTheme="majorHAnsi" w:cs="Gautami"/>
              <w:b/>
              <w:spacing w:val="20"/>
              <w:sz w:val="16"/>
              <w:szCs w:val="16"/>
            </w:rPr>
          </w:pPr>
          <w:r w:rsidRPr="00156D41">
            <w:rPr>
              <w:rFonts w:asciiTheme="majorHAnsi" w:hAnsiTheme="majorHAnsi" w:cs="Gautami"/>
              <w:b/>
              <w:spacing w:val="20"/>
              <w:sz w:val="16"/>
              <w:szCs w:val="16"/>
            </w:rPr>
            <w:t>FAX</w:t>
          </w:r>
        </w:p>
        <w:p w:rsidR="004727FE" w:rsidRDefault="004727FE" w:rsidP="00C1158D">
          <w:pPr>
            <w:jc w:val="center"/>
            <w:rPr>
              <w:rFonts w:asciiTheme="majorHAnsi" w:hAnsiTheme="majorHAnsi" w:cs="Gautami"/>
              <w:sz w:val="16"/>
              <w:szCs w:val="16"/>
            </w:rPr>
          </w:pPr>
          <w:r w:rsidRPr="00156D41">
            <w:rPr>
              <w:rFonts w:asciiTheme="majorHAnsi" w:hAnsiTheme="majorHAnsi" w:cs="Gautami"/>
              <w:sz w:val="16"/>
              <w:szCs w:val="16"/>
            </w:rPr>
            <w:t>(508) 627-</w:t>
          </w:r>
          <w:r>
            <w:rPr>
              <w:rFonts w:asciiTheme="majorHAnsi" w:hAnsiTheme="majorHAnsi" w:cs="Gautami"/>
              <w:sz w:val="16"/>
              <w:szCs w:val="16"/>
            </w:rPr>
            <w:t>61</w:t>
          </w:r>
          <w:r w:rsidR="00C1158D">
            <w:rPr>
              <w:rFonts w:asciiTheme="majorHAnsi" w:hAnsiTheme="majorHAnsi" w:cs="Gautami"/>
              <w:sz w:val="16"/>
              <w:szCs w:val="16"/>
            </w:rPr>
            <w:t>23</w:t>
          </w:r>
        </w:p>
        <w:p w:rsidR="00D951FE" w:rsidRDefault="00D951FE" w:rsidP="00C1158D">
          <w:pPr>
            <w:jc w:val="center"/>
            <w:rPr>
              <w:rFonts w:asciiTheme="majorHAnsi" w:hAnsiTheme="majorHAnsi" w:cs="Gautami"/>
              <w:sz w:val="16"/>
              <w:szCs w:val="16"/>
            </w:rPr>
          </w:pPr>
        </w:p>
        <w:p w:rsidR="00D951FE" w:rsidRDefault="00D951FE" w:rsidP="00C1158D">
          <w:pPr>
            <w:jc w:val="center"/>
          </w:pPr>
          <w:r>
            <w:rPr>
              <w:rFonts w:asciiTheme="majorHAnsi" w:hAnsiTheme="majorHAnsi" w:cs="Gautami"/>
              <w:sz w:val="16"/>
              <w:szCs w:val="16"/>
            </w:rPr>
            <w:t>jsmyth@edgartown-ma.us</w:t>
          </w:r>
        </w:p>
      </w:tc>
    </w:tr>
  </w:tbl>
  <w:p w:rsidR="004727FE" w:rsidRDefault="00472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0FF3"/>
    <w:multiLevelType w:val="hybridMultilevel"/>
    <w:tmpl w:val="D498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A4697"/>
    <w:multiLevelType w:val="hybridMultilevel"/>
    <w:tmpl w:val="A43E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87B26"/>
    <w:multiLevelType w:val="hybridMultilevel"/>
    <w:tmpl w:val="8C14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1F19"/>
    <w:multiLevelType w:val="hybridMultilevel"/>
    <w:tmpl w:val="8B70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7DEE"/>
    <w:multiLevelType w:val="hybridMultilevel"/>
    <w:tmpl w:val="E662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76670"/>
    <w:multiLevelType w:val="hybridMultilevel"/>
    <w:tmpl w:val="41501A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60"/>
    <w:rsid w:val="00001FE8"/>
    <w:rsid w:val="0000535A"/>
    <w:rsid w:val="00032AC1"/>
    <w:rsid w:val="0003588C"/>
    <w:rsid w:val="00037C61"/>
    <w:rsid w:val="000632A7"/>
    <w:rsid w:val="000662CD"/>
    <w:rsid w:val="00066752"/>
    <w:rsid w:val="0008049B"/>
    <w:rsid w:val="000E705F"/>
    <w:rsid w:val="000F6D46"/>
    <w:rsid w:val="00100C28"/>
    <w:rsid w:val="00116722"/>
    <w:rsid w:val="00127D7F"/>
    <w:rsid w:val="00156D41"/>
    <w:rsid w:val="00182B23"/>
    <w:rsid w:val="001876B8"/>
    <w:rsid w:val="00192675"/>
    <w:rsid w:val="00193832"/>
    <w:rsid w:val="00195FB1"/>
    <w:rsid w:val="001A4C83"/>
    <w:rsid w:val="001B163D"/>
    <w:rsid w:val="001B437B"/>
    <w:rsid w:val="001E2D72"/>
    <w:rsid w:val="002401D1"/>
    <w:rsid w:val="00242111"/>
    <w:rsid w:val="00244F8B"/>
    <w:rsid w:val="00272CB1"/>
    <w:rsid w:val="002B7D05"/>
    <w:rsid w:val="002D118E"/>
    <w:rsid w:val="00305595"/>
    <w:rsid w:val="00313992"/>
    <w:rsid w:val="003163F2"/>
    <w:rsid w:val="0032167D"/>
    <w:rsid w:val="003314E7"/>
    <w:rsid w:val="00385626"/>
    <w:rsid w:val="003F7FA8"/>
    <w:rsid w:val="0041450C"/>
    <w:rsid w:val="00420EA8"/>
    <w:rsid w:val="00442F95"/>
    <w:rsid w:val="00446C0F"/>
    <w:rsid w:val="00465AF4"/>
    <w:rsid w:val="004717E8"/>
    <w:rsid w:val="004727FE"/>
    <w:rsid w:val="0048135B"/>
    <w:rsid w:val="00484E80"/>
    <w:rsid w:val="005225D5"/>
    <w:rsid w:val="00543E2F"/>
    <w:rsid w:val="00552471"/>
    <w:rsid w:val="00580051"/>
    <w:rsid w:val="005911F9"/>
    <w:rsid w:val="005C4405"/>
    <w:rsid w:val="005C7860"/>
    <w:rsid w:val="005D035A"/>
    <w:rsid w:val="005F10AC"/>
    <w:rsid w:val="0060037E"/>
    <w:rsid w:val="00614F25"/>
    <w:rsid w:val="00630DD6"/>
    <w:rsid w:val="0064140D"/>
    <w:rsid w:val="00641B85"/>
    <w:rsid w:val="006423AC"/>
    <w:rsid w:val="00654BB5"/>
    <w:rsid w:val="00662CBD"/>
    <w:rsid w:val="00673C4D"/>
    <w:rsid w:val="00690BD0"/>
    <w:rsid w:val="006A7083"/>
    <w:rsid w:val="006B4518"/>
    <w:rsid w:val="006B70E3"/>
    <w:rsid w:val="006C29E0"/>
    <w:rsid w:val="006D4682"/>
    <w:rsid w:val="00703C9D"/>
    <w:rsid w:val="007053BA"/>
    <w:rsid w:val="00721796"/>
    <w:rsid w:val="007670B5"/>
    <w:rsid w:val="007A238D"/>
    <w:rsid w:val="007B5FA7"/>
    <w:rsid w:val="007D3617"/>
    <w:rsid w:val="007E038A"/>
    <w:rsid w:val="00804FF9"/>
    <w:rsid w:val="00814A97"/>
    <w:rsid w:val="0085302F"/>
    <w:rsid w:val="00897440"/>
    <w:rsid w:val="008A6774"/>
    <w:rsid w:val="008B2877"/>
    <w:rsid w:val="008C31AF"/>
    <w:rsid w:val="008C7BB0"/>
    <w:rsid w:val="008D642A"/>
    <w:rsid w:val="008F6801"/>
    <w:rsid w:val="00904104"/>
    <w:rsid w:val="00904E8A"/>
    <w:rsid w:val="009247D7"/>
    <w:rsid w:val="009375D0"/>
    <w:rsid w:val="00953C3B"/>
    <w:rsid w:val="00991A9C"/>
    <w:rsid w:val="00A025EE"/>
    <w:rsid w:val="00A13AA1"/>
    <w:rsid w:val="00A27269"/>
    <w:rsid w:val="00A3063E"/>
    <w:rsid w:val="00A308E4"/>
    <w:rsid w:val="00A604BA"/>
    <w:rsid w:val="00A65C58"/>
    <w:rsid w:val="00A66337"/>
    <w:rsid w:val="00A74E71"/>
    <w:rsid w:val="00A83FB7"/>
    <w:rsid w:val="00A9422F"/>
    <w:rsid w:val="00AA1C42"/>
    <w:rsid w:val="00AA466D"/>
    <w:rsid w:val="00AB20B8"/>
    <w:rsid w:val="00AB5935"/>
    <w:rsid w:val="00AE266A"/>
    <w:rsid w:val="00AF7D0E"/>
    <w:rsid w:val="00B01C06"/>
    <w:rsid w:val="00B06F02"/>
    <w:rsid w:val="00B138AA"/>
    <w:rsid w:val="00B16657"/>
    <w:rsid w:val="00B21E17"/>
    <w:rsid w:val="00B3710A"/>
    <w:rsid w:val="00B374D9"/>
    <w:rsid w:val="00B5107B"/>
    <w:rsid w:val="00B65C2A"/>
    <w:rsid w:val="00B84ADA"/>
    <w:rsid w:val="00B95A97"/>
    <w:rsid w:val="00BB336B"/>
    <w:rsid w:val="00C00760"/>
    <w:rsid w:val="00C01B18"/>
    <w:rsid w:val="00C1158D"/>
    <w:rsid w:val="00C3124D"/>
    <w:rsid w:val="00C413B9"/>
    <w:rsid w:val="00C85470"/>
    <w:rsid w:val="00C92BDE"/>
    <w:rsid w:val="00CB20A6"/>
    <w:rsid w:val="00CB5AF9"/>
    <w:rsid w:val="00CC7239"/>
    <w:rsid w:val="00CE4E4D"/>
    <w:rsid w:val="00CF459D"/>
    <w:rsid w:val="00CF4D4F"/>
    <w:rsid w:val="00D309F1"/>
    <w:rsid w:val="00D31E2B"/>
    <w:rsid w:val="00D43627"/>
    <w:rsid w:val="00D607AE"/>
    <w:rsid w:val="00D71146"/>
    <w:rsid w:val="00D951FE"/>
    <w:rsid w:val="00DB6A60"/>
    <w:rsid w:val="00DE2051"/>
    <w:rsid w:val="00DE77C4"/>
    <w:rsid w:val="00E139D0"/>
    <w:rsid w:val="00E153CB"/>
    <w:rsid w:val="00E33817"/>
    <w:rsid w:val="00E418D8"/>
    <w:rsid w:val="00EA0DF0"/>
    <w:rsid w:val="00EF2BA6"/>
    <w:rsid w:val="00F249F0"/>
    <w:rsid w:val="00F3032C"/>
    <w:rsid w:val="00F544D0"/>
    <w:rsid w:val="00F62A90"/>
    <w:rsid w:val="00F73CB1"/>
    <w:rsid w:val="00F75641"/>
    <w:rsid w:val="00F76C1C"/>
    <w:rsid w:val="00F81FF6"/>
    <w:rsid w:val="00F83BCA"/>
    <w:rsid w:val="00FA21CA"/>
    <w:rsid w:val="00FB6ABC"/>
    <w:rsid w:val="00FB74F4"/>
    <w:rsid w:val="00FB761D"/>
    <w:rsid w:val="00FC3F22"/>
    <w:rsid w:val="00FC7D25"/>
    <w:rsid w:val="00FD38C7"/>
    <w:rsid w:val="00FD3CC8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1E0A5"/>
  <w15:docId w15:val="{F11EEF56-2990-448A-8965-457B1B03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85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link w:val="Heading1Char"/>
    <w:qFormat/>
    <w:rsid w:val="00641B85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nhideWhenUsed/>
    <w:qFormat/>
    <w:rsid w:val="00641B85"/>
    <w:pPr>
      <w:outlineLvl w:val="1"/>
    </w:pPr>
    <w:rPr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6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B6A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6A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41B85"/>
    <w:rPr>
      <w:rFonts w:asciiTheme="majorHAnsi" w:hAnsiTheme="majorHAnsi"/>
      <w:b/>
      <w:caps/>
      <w:sz w:val="18"/>
    </w:rPr>
  </w:style>
  <w:style w:type="character" w:customStyle="1" w:styleId="Heading2Char">
    <w:name w:val="Heading 2 Char"/>
    <w:basedOn w:val="DefaultParagraphFont"/>
    <w:link w:val="Heading2"/>
    <w:rsid w:val="00641B85"/>
    <w:rPr>
      <w:rFonts w:asciiTheme="minorHAnsi" w:hAnsiTheme="minorHAnsi"/>
      <w:caps/>
      <w:sz w:val="18"/>
    </w:rPr>
  </w:style>
  <w:style w:type="character" w:styleId="Hyperlink">
    <w:name w:val="Hyperlink"/>
    <w:basedOn w:val="DefaultParagraphFont"/>
    <w:uiPriority w:val="99"/>
    <w:unhideWhenUsed/>
    <w:rsid w:val="00641B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41B85"/>
    <w:pPr>
      <w:ind w:left="720"/>
      <w:contextualSpacing/>
    </w:pPr>
  </w:style>
  <w:style w:type="paragraph" w:styleId="BodyText">
    <w:name w:val="Body Text"/>
    <w:basedOn w:val="Normal"/>
    <w:link w:val="BodyTextChar"/>
    <w:rsid w:val="00641B8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41B85"/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B336B"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B336B"/>
    <w:rPr>
      <w:rFonts w:asciiTheme="minorHAnsi" w:hAnsiTheme="minorHAnsi"/>
      <w:sz w:val="22"/>
    </w:rPr>
  </w:style>
  <w:style w:type="character" w:styleId="Strong">
    <w:name w:val="Strong"/>
    <w:basedOn w:val="DefaultParagraphFont"/>
    <w:uiPriority w:val="22"/>
    <w:qFormat/>
    <w:rsid w:val="008A677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A6774"/>
    <w:pPr>
      <w:spacing w:after="24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A6774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F62A90"/>
    <w:pPr>
      <w:ind w:right="180"/>
      <w:jc w:val="center"/>
    </w:pPr>
    <w:rPr>
      <w:rFonts w:ascii="Times New Roman" w:hAnsi="Times New Roman"/>
      <w:b/>
      <w:i/>
      <w:sz w:val="28"/>
    </w:rPr>
  </w:style>
  <w:style w:type="character" w:customStyle="1" w:styleId="TitleChar">
    <w:name w:val="Title Char"/>
    <w:basedOn w:val="DefaultParagraphFont"/>
    <w:link w:val="Title"/>
    <w:rsid w:val="00F62A90"/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yth@edgartown-ma.u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smyth@edgartown-ma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famariss@edgartown-ma.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raves\AppData\Local\Microsoft\Windows\Temporary%20Internet%20Files\Content.Outlook\1IC0WYB3\Personne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AE28F-4A91-4FAE-927F-88C0158AA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Personnel Letterhead</Template>
  <TotalTime>1</TotalTime>
  <Pages>1</Pages>
  <Words>153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YARD SALE PERMIT</vt:lpstr>
    </vt:vector>
  </TitlesOfParts>
  <Company>Town of Edgartown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YARD SALE PERMIT</dc:title>
  <dc:creator>egraves</dc:creator>
  <cp:lastModifiedBy>Jen Smyth</cp:lastModifiedBy>
  <cp:revision>2</cp:revision>
  <cp:lastPrinted>2022-05-26T19:00:00Z</cp:lastPrinted>
  <dcterms:created xsi:type="dcterms:W3CDTF">2022-05-26T19:11:00Z</dcterms:created>
  <dcterms:modified xsi:type="dcterms:W3CDTF">2022-05-26T19:11:00Z</dcterms:modified>
</cp:coreProperties>
</file>